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CF9E" w14:textId="7010EC41" w:rsidR="009B61F5" w:rsidRPr="00FD41CE" w:rsidRDefault="009B61F5" w:rsidP="009B61F5">
      <w:pPr>
        <w:spacing w:after="0" w:line="240" w:lineRule="auto"/>
        <w:ind w:left="5246" w:firstLine="708"/>
        <w:jc w:val="right"/>
        <w:rPr>
          <w:rFonts w:eastAsia="Times New Roman" w:cstheme="minorHAnsi"/>
          <w:b/>
          <w:lang w:eastAsia="pl-PL"/>
        </w:rPr>
      </w:pPr>
      <w:r w:rsidRPr="00FD41CE">
        <w:rPr>
          <w:rFonts w:eastAsia="Times New Roman" w:cstheme="minorHAnsi"/>
          <w:b/>
          <w:lang w:eastAsia="pl-PL"/>
        </w:rPr>
        <w:t xml:space="preserve">Załącznik nr </w:t>
      </w:r>
      <w:r w:rsidR="000A0282">
        <w:rPr>
          <w:rFonts w:eastAsia="Times New Roman" w:cstheme="minorHAnsi"/>
          <w:b/>
          <w:lang w:eastAsia="pl-PL"/>
        </w:rPr>
        <w:t>4</w:t>
      </w:r>
      <w:r w:rsidR="0096272A">
        <w:rPr>
          <w:rFonts w:eastAsia="Times New Roman" w:cstheme="minorHAnsi"/>
          <w:b/>
          <w:lang w:eastAsia="pl-PL"/>
        </w:rPr>
        <w:t>a</w:t>
      </w:r>
      <w:r w:rsidRPr="00FD41CE">
        <w:rPr>
          <w:rFonts w:eastAsia="Times New Roman" w:cstheme="minorHAnsi"/>
          <w:b/>
          <w:lang w:eastAsia="pl-PL"/>
        </w:rPr>
        <w:t xml:space="preserve"> do SWZ</w:t>
      </w:r>
    </w:p>
    <w:p w14:paraId="5A57954C" w14:textId="77777777" w:rsidR="009B61F5" w:rsidRPr="00FD41CE" w:rsidRDefault="009B61F5" w:rsidP="009B61F5">
      <w:pPr>
        <w:spacing w:after="0" w:line="240" w:lineRule="auto"/>
        <w:ind w:left="5246" w:firstLine="708"/>
        <w:jc w:val="right"/>
        <w:rPr>
          <w:rFonts w:eastAsia="Times New Roman" w:cstheme="minorHAnsi"/>
          <w:b/>
          <w:u w:val="single"/>
          <w:lang w:eastAsia="pl-PL"/>
        </w:rPr>
      </w:pPr>
    </w:p>
    <w:p w14:paraId="6D076797" w14:textId="77777777" w:rsidR="009B61F5" w:rsidRPr="00FD41CE" w:rsidRDefault="009B61F5" w:rsidP="009B61F5">
      <w:pPr>
        <w:spacing w:after="0" w:line="240" w:lineRule="auto"/>
        <w:ind w:left="5246" w:firstLine="708"/>
        <w:jc w:val="right"/>
        <w:rPr>
          <w:rFonts w:eastAsia="Times New Roman" w:cstheme="minorHAnsi"/>
          <w:lang w:eastAsia="pl-PL"/>
        </w:rPr>
      </w:pPr>
      <w:r w:rsidRPr="00AF08D8">
        <w:rPr>
          <w:rFonts w:eastAsia="Times New Roman" w:cstheme="minorHAnsi"/>
          <w:b/>
          <w:lang w:eastAsia="pl-PL"/>
        </w:rPr>
        <w:t>Zamawiający</w:t>
      </w:r>
      <w:r w:rsidRPr="00FD41CE">
        <w:rPr>
          <w:rFonts w:eastAsia="Times New Roman" w:cstheme="minorHAnsi"/>
          <w:b/>
          <w:u w:val="single"/>
          <w:lang w:eastAsia="pl-PL"/>
        </w:rPr>
        <w:t>:</w:t>
      </w:r>
    </w:p>
    <w:p w14:paraId="501DFAAC" w14:textId="77777777" w:rsidR="009B61F5" w:rsidRPr="00FD41CE" w:rsidRDefault="009B61F5" w:rsidP="009B61F5">
      <w:pPr>
        <w:spacing w:after="0" w:line="240" w:lineRule="auto"/>
        <w:ind w:left="5246" w:firstLine="708"/>
        <w:jc w:val="right"/>
        <w:rPr>
          <w:rFonts w:eastAsia="Times New Roman" w:cstheme="minorHAnsi"/>
          <w:lang w:eastAsia="pl-PL"/>
        </w:rPr>
      </w:pPr>
      <w:r w:rsidRPr="00FD41CE">
        <w:rPr>
          <w:rFonts w:eastAsia="Times New Roman" w:cstheme="minorHAnsi"/>
          <w:b/>
          <w:bCs/>
          <w:lang w:eastAsia="pl-PL"/>
        </w:rPr>
        <w:t xml:space="preserve">Szpital Uniwersytecki </w:t>
      </w:r>
    </w:p>
    <w:p w14:paraId="29268B34" w14:textId="77777777" w:rsidR="009B61F5" w:rsidRPr="00FD41CE" w:rsidRDefault="009B61F5" w:rsidP="009B61F5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FD41CE">
        <w:rPr>
          <w:rFonts w:eastAsia="Times New Roman" w:cstheme="minorHAnsi"/>
          <w:b/>
          <w:bCs/>
          <w:lang w:eastAsia="pl-PL"/>
        </w:rPr>
        <w:t>im. Karola Marcinkowskiego w Zielonej Górze sp. z o.o.</w:t>
      </w:r>
    </w:p>
    <w:p w14:paraId="6D733FE5" w14:textId="46B700E3" w:rsidR="00D81585" w:rsidRPr="00FD41CE" w:rsidRDefault="009B61F5" w:rsidP="009B61F5">
      <w:pPr>
        <w:ind w:left="5954"/>
        <w:jc w:val="right"/>
        <w:rPr>
          <w:rFonts w:cstheme="minorHAnsi"/>
          <w:i/>
          <w:sz w:val="16"/>
          <w:szCs w:val="16"/>
        </w:rPr>
      </w:pPr>
      <w:r w:rsidRPr="00FD41CE">
        <w:rPr>
          <w:rFonts w:eastAsia="Times New Roman" w:cstheme="minorHAnsi"/>
          <w:b/>
          <w:bCs/>
          <w:lang w:eastAsia="pl-PL"/>
        </w:rPr>
        <w:t>65-046 Zielona Góra, ul. Zyty 26</w:t>
      </w:r>
    </w:p>
    <w:p w14:paraId="5FF8E0D8" w14:textId="77777777" w:rsidR="009B61F5" w:rsidRPr="00FD41CE" w:rsidRDefault="009B61F5" w:rsidP="00D81585">
      <w:pPr>
        <w:spacing w:after="0"/>
        <w:rPr>
          <w:rFonts w:cstheme="minorHAnsi"/>
          <w:b/>
          <w:sz w:val="20"/>
          <w:szCs w:val="20"/>
        </w:rPr>
      </w:pPr>
    </w:p>
    <w:p w14:paraId="796734D7" w14:textId="78F4BCB8" w:rsidR="00D81585" w:rsidRPr="00FD41CE" w:rsidRDefault="00D81585" w:rsidP="00D81585">
      <w:pPr>
        <w:spacing w:after="0"/>
        <w:rPr>
          <w:rFonts w:cstheme="minorHAnsi"/>
          <w:b/>
        </w:rPr>
      </w:pPr>
      <w:r w:rsidRPr="00FD41CE">
        <w:rPr>
          <w:rFonts w:cstheme="minorHAnsi"/>
          <w:b/>
        </w:rPr>
        <w:t>Podmiot udostępniający zasoby:</w:t>
      </w:r>
    </w:p>
    <w:p w14:paraId="076317AA" w14:textId="1EA2DF07" w:rsidR="00D81585" w:rsidRPr="00FD41CE" w:rsidRDefault="00D81585" w:rsidP="00964B23">
      <w:pPr>
        <w:spacing w:after="0" w:line="240" w:lineRule="auto"/>
        <w:ind w:right="5954"/>
        <w:rPr>
          <w:rFonts w:cstheme="minorHAnsi"/>
        </w:rPr>
      </w:pPr>
      <w:r w:rsidRPr="00FD41CE">
        <w:rPr>
          <w:rFonts w:cstheme="minorHAnsi"/>
        </w:rPr>
        <w:t>…………………</w:t>
      </w:r>
    </w:p>
    <w:p w14:paraId="7F8F9C76" w14:textId="77777777" w:rsidR="00D81585" w:rsidRPr="00FD41CE" w:rsidRDefault="00D81585" w:rsidP="00964B23">
      <w:pPr>
        <w:spacing w:after="0" w:line="240" w:lineRule="auto"/>
        <w:ind w:right="5954"/>
        <w:rPr>
          <w:rFonts w:cstheme="minorHAnsi"/>
          <w:i/>
          <w:sz w:val="20"/>
          <w:szCs w:val="20"/>
        </w:rPr>
      </w:pPr>
      <w:r w:rsidRPr="00FD41CE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FD41CE">
        <w:rPr>
          <w:rFonts w:cstheme="minorHAnsi"/>
          <w:i/>
          <w:sz w:val="20"/>
          <w:szCs w:val="20"/>
        </w:rPr>
        <w:t>CEiDG</w:t>
      </w:r>
      <w:proofErr w:type="spellEnd"/>
      <w:r w:rsidRPr="00FD41CE">
        <w:rPr>
          <w:rFonts w:cstheme="minorHAnsi"/>
          <w:i/>
          <w:sz w:val="20"/>
          <w:szCs w:val="20"/>
        </w:rPr>
        <w:t>)</w:t>
      </w:r>
    </w:p>
    <w:p w14:paraId="4372548D" w14:textId="77777777" w:rsidR="00D81585" w:rsidRPr="00AF08D8" w:rsidRDefault="00D81585" w:rsidP="00964B23">
      <w:pPr>
        <w:spacing w:after="0" w:line="240" w:lineRule="auto"/>
        <w:rPr>
          <w:rFonts w:cstheme="minorHAnsi"/>
        </w:rPr>
      </w:pPr>
      <w:r w:rsidRPr="00AF08D8">
        <w:rPr>
          <w:rFonts w:cstheme="minorHAnsi"/>
        </w:rPr>
        <w:t>reprezentowany przez:</w:t>
      </w:r>
    </w:p>
    <w:p w14:paraId="14227E77" w14:textId="251B9466" w:rsidR="00D81585" w:rsidRPr="00FD41CE" w:rsidRDefault="00D81585" w:rsidP="00964B23">
      <w:pPr>
        <w:spacing w:after="0" w:line="240" w:lineRule="auto"/>
        <w:ind w:right="5954"/>
        <w:rPr>
          <w:rFonts w:cstheme="minorHAnsi"/>
        </w:rPr>
      </w:pPr>
      <w:r w:rsidRPr="00FD41CE">
        <w:rPr>
          <w:rFonts w:cstheme="minorHAnsi"/>
        </w:rPr>
        <w:t>…………………</w:t>
      </w:r>
    </w:p>
    <w:p w14:paraId="0A5A5B86" w14:textId="77777777" w:rsidR="00D81585" w:rsidRPr="00964B23" w:rsidRDefault="00D81585" w:rsidP="00964B23">
      <w:pPr>
        <w:spacing w:after="0" w:line="240" w:lineRule="auto"/>
        <w:ind w:right="5953"/>
        <w:rPr>
          <w:rFonts w:cstheme="minorHAnsi"/>
          <w:i/>
          <w:sz w:val="20"/>
          <w:szCs w:val="20"/>
        </w:rPr>
      </w:pPr>
      <w:r w:rsidRPr="00964B23">
        <w:rPr>
          <w:rFonts w:cstheme="minorHAnsi"/>
          <w:i/>
          <w:sz w:val="20"/>
          <w:szCs w:val="20"/>
        </w:rPr>
        <w:t>(imię, nazwisko, stanowisko/podstawa do reprezentacji)</w:t>
      </w:r>
    </w:p>
    <w:p w14:paraId="0DEBB54B" w14:textId="77777777" w:rsidR="00D81585" w:rsidRPr="00FD41CE" w:rsidRDefault="00D81585" w:rsidP="00D81585">
      <w:pPr>
        <w:spacing w:after="0"/>
        <w:rPr>
          <w:rFonts w:cstheme="minorHAnsi"/>
          <w:b/>
          <w:sz w:val="20"/>
          <w:szCs w:val="20"/>
        </w:rPr>
      </w:pPr>
    </w:p>
    <w:p w14:paraId="2696BFCF" w14:textId="52B7F33D" w:rsidR="00D81585" w:rsidRPr="00AF08D8" w:rsidRDefault="00D81585" w:rsidP="00964B2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F08D8">
        <w:rPr>
          <w:rFonts w:cstheme="minorHAnsi"/>
          <w:b/>
          <w:sz w:val="24"/>
          <w:szCs w:val="24"/>
        </w:rPr>
        <w:t>Oświadczeni</w:t>
      </w:r>
      <w:r w:rsidR="00964B23" w:rsidRPr="00AF08D8">
        <w:rPr>
          <w:rFonts w:cstheme="minorHAnsi"/>
          <w:b/>
          <w:sz w:val="24"/>
          <w:szCs w:val="24"/>
        </w:rPr>
        <w:t>e</w:t>
      </w:r>
      <w:r w:rsidRPr="00AF08D8">
        <w:rPr>
          <w:rFonts w:cstheme="minorHAnsi"/>
          <w:b/>
          <w:sz w:val="24"/>
          <w:szCs w:val="24"/>
        </w:rPr>
        <w:t xml:space="preserve"> podmiotu udostępniającego zasoby </w:t>
      </w:r>
    </w:p>
    <w:p w14:paraId="46236522" w14:textId="64D61B48" w:rsidR="00964B23" w:rsidRPr="00AB0E3E" w:rsidRDefault="00964B23" w:rsidP="00964B23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val="x-none" w:eastAsia="pl-PL"/>
        </w:rPr>
      </w:pPr>
      <w:r w:rsidRPr="00AB0E3E">
        <w:rPr>
          <w:rFonts w:ascii="Calibri" w:eastAsia="Times New Roman" w:hAnsi="Calibri" w:cs="Calibri"/>
          <w:b/>
          <w:bCs/>
          <w:lang w:val="x-none" w:eastAsia="pl-PL"/>
        </w:rPr>
        <w:t xml:space="preserve">składane na podstawie art. 125 ust. </w:t>
      </w:r>
      <w:r>
        <w:rPr>
          <w:rFonts w:ascii="Calibri" w:eastAsia="Times New Roman" w:hAnsi="Calibri" w:cs="Calibri"/>
          <w:b/>
          <w:bCs/>
          <w:lang w:eastAsia="pl-PL"/>
        </w:rPr>
        <w:t>5</w:t>
      </w:r>
      <w:r w:rsidRPr="00AB0E3E">
        <w:rPr>
          <w:rFonts w:ascii="Calibri" w:eastAsia="Times New Roman" w:hAnsi="Calibri" w:cs="Calibri"/>
          <w:b/>
          <w:bCs/>
          <w:lang w:val="x-none" w:eastAsia="pl-PL"/>
        </w:rPr>
        <w:t xml:space="preserve"> ustawy z dnia 11 września 2019 r.</w:t>
      </w:r>
    </w:p>
    <w:p w14:paraId="56EBA237" w14:textId="77777777" w:rsidR="00964B23" w:rsidRPr="00AB0E3E" w:rsidRDefault="00964B23" w:rsidP="00964B23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val="x-none" w:eastAsia="pl-PL"/>
        </w:rPr>
      </w:pPr>
      <w:r w:rsidRPr="00AB0E3E">
        <w:rPr>
          <w:rFonts w:ascii="Calibri" w:eastAsia="Times New Roman" w:hAnsi="Calibri" w:cs="Calibri"/>
          <w:b/>
          <w:bCs/>
          <w:lang w:val="x-none" w:eastAsia="pl-PL"/>
        </w:rPr>
        <w:t>Prawo zamówień publicznych</w:t>
      </w:r>
    </w:p>
    <w:p w14:paraId="28BB0228" w14:textId="1AF60A7C" w:rsidR="00964B23" w:rsidRPr="00AB0E3E" w:rsidRDefault="00DF02D7" w:rsidP="00964B23">
      <w:pPr>
        <w:spacing w:after="0" w:line="240" w:lineRule="auto"/>
        <w:jc w:val="center"/>
        <w:rPr>
          <w:rFonts w:cstheme="minorHAnsi"/>
          <w:b/>
          <w:caps/>
        </w:rPr>
      </w:pPr>
      <w:r w:rsidRPr="00AB0E3E">
        <w:rPr>
          <w:rFonts w:cstheme="minorHAnsi"/>
          <w:b/>
        </w:rPr>
        <w:t xml:space="preserve">Dotyczące </w:t>
      </w:r>
      <w:r>
        <w:rPr>
          <w:rFonts w:cstheme="minorHAnsi"/>
          <w:b/>
        </w:rPr>
        <w:t>p</w:t>
      </w:r>
      <w:r w:rsidRPr="00AB0E3E">
        <w:rPr>
          <w:rFonts w:cstheme="minorHAnsi"/>
          <w:b/>
        </w:rPr>
        <w:t xml:space="preserve">rzesłanek </w:t>
      </w:r>
      <w:r>
        <w:rPr>
          <w:rFonts w:cstheme="minorHAnsi"/>
          <w:b/>
        </w:rPr>
        <w:t>w</w:t>
      </w:r>
      <w:r w:rsidRPr="00AB0E3E">
        <w:rPr>
          <w:rFonts w:cstheme="minorHAnsi"/>
          <w:b/>
        </w:rPr>
        <w:t xml:space="preserve">ykluczenia </w:t>
      </w:r>
      <w:r>
        <w:rPr>
          <w:rFonts w:cstheme="minorHAnsi"/>
          <w:b/>
        </w:rPr>
        <w:t>z</w:t>
      </w:r>
      <w:r w:rsidRPr="00AB0E3E">
        <w:rPr>
          <w:rFonts w:cstheme="minorHAnsi"/>
          <w:b/>
        </w:rPr>
        <w:t xml:space="preserve"> </w:t>
      </w:r>
      <w:r>
        <w:rPr>
          <w:rFonts w:cstheme="minorHAnsi"/>
          <w:b/>
        </w:rPr>
        <w:t>a</w:t>
      </w:r>
      <w:r w:rsidRPr="00AB0E3E">
        <w:rPr>
          <w:rFonts w:cstheme="minorHAnsi"/>
          <w:b/>
        </w:rPr>
        <w:t xml:space="preserve">rt. 5k Rozporządzenia 833/2014 </w:t>
      </w:r>
      <w:r>
        <w:rPr>
          <w:rFonts w:cstheme="minorHAnsi"/>
          <w:b/>
        </w:rPr>
        <w:t>o</w:t>
      </w:r>
      <w:r w:rsidRPr="00AB0E3E">
        <w:rPr>
          <w:rFonts w:cstheme="minorHAnsi"/>
          <w:b/>
        </w:rPr>
        <w:t xml:space="preserve">raz </w:t>
      </w:r>
      <w:r>
        <w:rPr>
          <w:rFonts w:cstheme="minorHAnsi"/>
          <w:b/>
        </w:rPr>
        <w:t>a</w:t>
      </w:r>
      <w:r w:rsidRPr="00AB0E3E">
        <w:rPr>
          <w:rFonts w:cstheme="minorHAnsi"/>
          <w:b/>
        </w:rPr>
        <w:t xml:space="preserve">rt. 7 </w:t>
      </w:r>
      <w:r w:rsidR="00D25CAC">
        <w:rPr>
          <w:rFonts w:cstheme="minorHAnsi"/>
          <w:b/>
        </w:rPr>
        <w:t>u</w:t>
      </w:r>
      <w:r w:rsidRPr="00AB0E3E">
        <w:rPr>
          <w:rFonts w:cstheme="minorHAnsi"/>
          <w:b/>
        </w:rPr>
        <w:t xml:space="preserve">st. 1 Ustawy </w:t>
      </w:r>
      <w:r>
        <w:rPr>
          <w:rFonts w:cstheme="minorHAnsi"/>
          <w:b/>
        </w:rPr>
        <w:t xml:space="preserve">o </w:t>
      </w:r>
      <w:r w:rsidRPr="00AB0E3E">
        <w:rPr>
          <w:rFonts w:cstheme="minorHAnsi"/>
          <w:b/>
        </w:rPr>
        <w:t xml:space="preserve">Szczególnych Rozwiązaniach </w:t>
      </w:r>
      <w:r>
        <w:rPr>
          <w:rFonts w:cstheme="minorHAnsi"/>
          <w:b/>
        </w:rPr>
        <w:t>w</w:t>
      </w:r>
      <w:r w:rsidRPr="00AB0E3E">
        <w:rPr>
          <w:rFonts w:cstheme="minorHAnsi"/>
          <w:b/>
        </w:rPr>
        <w:t xml:space="preserve"> Zakresie Przeciwdziałania Wspieraniu Agresji Na Ukrainę Oraz Służących Ochronie Bezpieczeństwa Narodowego</w:t>
      </w:r>
    </w:p>
    <w:p w14:paraId="0D1295D4" w14:textId="77777777" w:rsidR="00580573" w:rsidRDefault="00580573" w:rsidP="00580573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77A2F934" w14:textId="705FD4A5" w:rsidR="00FD41CE" w:rsidRPr="00B37E40" w:rsidRDefault="00580573" w:rsidP="00B37E40">
      <w:pPr>
        <w:jc w:val="both"/>
        <w:rPr>
          <w:rFonts w:cstheme="minorHAnsi"/>
          <w:b/>
          <w:bCs/>
          <w:i/>
          <w:iCs/>
          <w:color w:val="000000"/>
          <w:shd w:val="clear" w:color="auto" w:fill="FFFFFF"/>
        </w:rPr>
      </w:pPr>
      <w:r w:rsidRPr="00731D35">
        <w:rPr>
          <w:rFonts w:cstheme="minorHAnsi"/>
        </w:rPr>
        <w:tab/>
      </w:r>
      <w:r w:rsidR="00FD41CE" w:rsidRPr="00731D35">
        <w:rPr>
          <w:rFonts w:cstheme="minorHAnsi"/>
        </w:rPr>
        <w:t xml:space="preserve">Na potrzeby postępowania o udzielenie zamówienia publicznego </w:t>
      </w:r>
      <w:proofErr w:type="spellStart"/>
      <w:r w:rsidR="00FD41CE" w:rsidRPr="00731D35">
        <w:rPr>
          <w:rFonts w:cstheme="minorHAnsi"/>
        </w:rPr>
        <w:t>pn</w:t>
      </w:r>
      <w:proofErr w:type="spellEnd"/>
      <w:r w:rsidR="00DF02D7" w:rsidRPr="00340C0B">
        <w:rPr>
          <w:rFonts w:ascii="Calibri" w:hAnsi="Calibri" w:cs="Calibri"/>
          <w:color w:val="000000"/>
        </w:rPr>
        <w:t xml:space="preserve">: </w:t>
      </w:r>
      <w:r w:rsidR="00617E78">
        <w:rPr>
          <w:rFonts w:cstheme="minorHAnsi"/>
          <w:b/>
          <w:bCs/>
          <w:color w:val="000000"/>
        </w:rPr>
        <w:t>Usługi kompleksowego żywienia pacjentów</w:t>
      </w:r>
      <w:r w:rsidR="00617E78">
        <w:rPr>
          <w:rFonts w:cstheme="minorHAnsi"/>
        </w:rPr>
        <w:t xml:space="preserve">, </w:t>
      </w:r>
      <w:r w:rsidR="00FD41CE" w:rsidRPr="00731D35">
        <w:rPr>
          <w:rFonts w:cstheme="minorHAnsi"/>
        </w:rPr>
        <w:t>prowadzonego przez Szpital Uniwersytecki im. Karola Marcinkowskiego w Zielonej Górze sp. z o. o. z siedzibą przy ul. Zyty 26, 65-046 Zielona Góra</w:t>
      </w:r>
      <w:r w:rsidR="00FD41CE" w:rsidRPr="00731D35">
        <w:rPr>
          <w:rFonts w:cstheme="minorHAnsi"/>
          <w:i/>
        </w:rPr>
        <w:t xml:space="preserve">, </w:t>
      </w:r>
      <w:r w:rsidR="00FD41CE" w:rsidRPr="00731D35">
        <w:rPr>
          <w:rFonts w:cstheme="minorHAnsi"/>
          <w:b/>
          <w:bCs/>
        </w:rPr>
        <w:t>oświadczam</w:t>
      </w:r>
      <w:r w:rsidR="00FD41CE" w:rsidRPr="00731D35">
        <w:rPr>
          <w:rFonts w:cstheme="minorHAnsi"/>
        </w:rPr>
        <w:t>, co następuje:</w:t>
      </w:r>
    </w:p>
    <w:p w14:paraId="0C9B0D7A" w14:textId="2B7F971B" w:rsidR="00D81585" w:rsidRPr="00731D35" w:rsidRDefault="002626AF" w:rsidP="00D81585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</w:rPr>
      </w:pPr>
      <w:r w:rsidRPr="00731D35">
        <w:rPr>
          <w:rFonts w:cstheme="minorHAnsi"/>
          <w:b/>
        </w:rPr>
        <w:t>Oświadczenia dotyczące podmiotu udostepniającego zasoby</w:t>
      </w:r>
      <w:r w:rsidR="00D81585" w:rsidRPr="00731D35">
        <w:rPr>
          <w:rFonts w:cstheme="minorHAnsi"/>
          <w:b/>
        </w:rPr>
        <w:t>:</w:t>
      </w:r>
    </w:p>
    <w:p w14:paraId="30CE465B" w14:textId="5FD24F96" w:rsidR="005B5344" w:rsidRPr="003775F9" w:rsidRDefault="005B5344" w:rsidP="00580573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cstheme="minorHAnsi"/>
          <w:b/>
          <w:bCs/>
        </w:rPr>
      </w:pPr>
      <w:r w:rsidRPr="003775F9">
        <w:rPr>
          <w:rFonts w:cstheme="minorHAnsi"/>
        </w:rPr>
        <w:t xml:space="preserve">Oświadczam, że nie </w:t>
      </w:r>
      <w:r w:rsidR="008C1EE8" w:rsidRPr="003775F9">
        <w:rPr>
          <w:rFonts w:cstheme="minorHAnsi"/>
        </w:rPr>
        <w:t xml:space="preserve">zachodzą w stosunku do mnie przesłanki </w:t>
      </w:r>
      <w:r w:rsidRPr="003775F9">
        <w:rPr>
          <w:rFonts w:cstheme="minorHAnsi"/>
        </w:rPr>
        <w:t>wykluczeni</w:t>
      </w:r>
      <w:r w:rsidR="008C1EE8" w:rsidRPr="003775F9">
        <w:rPr>
          <w:rFonts w:cstheme="minorHAnsi"/>
        </w:rPr>
        <w:t>a</w:t>
      </w:r>
      <w:r w:rsidRPr="003775F9">
        <w:rPr>
          <w:rFonts w:cstheme="minorHAnsi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DF02D7">
        <w:rPr>
          <w:rFonts w:cstheme="minorHAnsi"/>
        </w:rPr>
        <w:t>5</w:t>
      </w:r>
      <w:r w:rsidRPr="003775F9">
        <w:rPr>
          <w:rFonts w:cstheme="minorHAnsi"/>
        </w:rPr>
        <w:t>/</w:t>
      </w:r>
      <w:r w:rsidR="00DF02D7">
        <w:rPr>
          <w:rFonts w:cstheme="minorHAnsi"/>
        </w:rPr>
        <w:t>2033</w:t>
      </w:r>
      <w:r w:rsidRPr="003775F9">
        <w:rPr>
          <w:rFonts w:cstheme="minorHAnsi"/>
        </w:rPr>
        <w:t xml:space="preserve"> w sprawie zmiany rozporządzenia (UE) nr 833/2014 dotyczącego środków ograniczających w związku z działaniami Rosji destabilizującymi sytuację na Ukrainie, dalej: rozporządzenie 202</w:t>
      </w:r>
      <w:r w:rsidR="002626AF">
        <w:rPr>
          <w:rFonts w:cstheme="minorHAnsi"/>
        </w:rPr>
        <w:t>5</w:t>
      </w:r>
      <w:r w:rsidRPr="003775F9">
        <w:rPr>
          <w:rFonts w:cstheme="minorHAnsi"/>
        </w:rPr>
        <w:t>/</w:t>
      </w:r>
      <w:r w:rsidR="002626AF">
        <w:rPr>
          <w:rFonts w:cstheme="minorHAnsi"/>
        </w:rPr>
        <w:t>2033</w:t>
      </w:r>
      <w:r w:rsidRPr="003775F9">
        <w:rPr>
          <w:rFonts w:cstheme="minorHAnsi"/>
        </w:rPr>
        <w:t>.</w:t>
      </w:r>
      <w:r w:rsidRPr="003775F9">
        <w:rPr>
          <w:rStyle w:val="Odwoanieprzypisudolnego"/>
          <w:rFonts w:cstheme="minorHAnsi"/>
        </w:rPr>
        <w:footnoteReference w:id="1"/>
      </w:r>
    </w:p>
    <w:p w14:paraId="746DDE02" w14:textId="224F367E" w:rsidR="005B5344" w:rsidRPr="003775F9" w:rsidRDefault="005B5344" w:rsidP="00580573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775F9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3775F9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3775F9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3775F9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</w:t>
      </w:r>
      <w:r w:rsidRPr="003775F9">
        <w:rPr>
          <w:rFonts w:asciiTheme="minorHAnsi" w:hAnsiTheme="minorHAnsi" w:cstheme="minorHAnsi"/>
          <w:i/>
          <w:iCs/>
          <w:color w:val="222222"/>
          <w:sz w:val="22"/>
          <w:szCs w:val="22"/>
        </w:rPr>
        <w:lastRenderedPageBreak/>
        <w:t xml:space="preserve">wspieraniu agresji na Ukrainę oraz służących ochronie bezpieczeństwa narodowego </w:t>
      </w:r>
      <w:r w:rsidR="00D25CAC" w:rsidRPr="00B47E8F">
        <w:rPr>
          <w:rFonts w:ascii="Calibri" w:hAnsi="Calibri" w:cs="Calibri"/>
          <w:color w:val="000000"/>
          <w:sz w:val="22"/>
          <w:szCs w:val="22"/>
        </w:rPr>
        <w:t xml:space="preserve">(Dz.U.2025, poz. 514 </w:t>
      </w:r>
      <w:proofErr w:type="spellStart"/>
      <w:r w:rsidR="00D25CAC" w:rsidRPr="00B47E8F">
        <w:rPr>
          <w:rFonts w:ascii="Calibri" w:hAnsi="Calibri" w:cs="Calibri"/>
          <w:color w:val="000000"/>
          <w:sz w:val="22"/>
          <w:szCs w:val="22"/>
        </w:rPr>
        <w:t>t.j</w:t>
      </w:r>
      <w:proofErr w:type="spellEnd"/>
      <w:r w:rsidR="00D25CAC" w:rsidRPr="00B47E8F">
        <w:rPr>
          <w:rFonts w:ascii="Calibri" w:hAnsi="Calibri" w:cs="Calibri"/>
          <w:color w:val="000000"/>
          <w:sz w:val="22"/>
          <w:szCs w:val="22"/>
        </w:rPr>
        <w:t>.)</w:t>
      </w:r>
      <w:r w:rsidR="00D25CAC" w:rsidRPr="00F07376">
        <w:rPr>
          <w:rFonts w:asciiTheme="minorHAnsi" w:hAnsiTheme="minorHAnsi" w:cstheme="minorHAnsi"/>
          <w:color w:val="222222"/>
          <w:sz w:val="22"/>
          <w:szCs w:val="22"/>
        </w:rPr>
        <w:t>.</w:t>
      </w:r>
      <w:r w:rsidR="00D25CAC" w:rsidRPr="00F07376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7937DD53" w14:textId="77777777" w:rsidR="00D81585" w:rsidRPr="003775F9" w:rsidRDefault="00D81585" w:rsidP="00580573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6F32AFEA" w14:textId="1930C330" w:rsidR="00D81585" w:rsidRPr="003775F9" w:rsidRDefault="002626AF" w:rsidP="00580573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3775F9">
        <w:rPr>
          <w:rFonts w:cstheme="minorHAnsi"/>
          <w:b/>
        </w:rPr>
        <w:t>Oświadczenie dotyczące podanych informacji:</w:t>
      </w:r>
    </w:p>
    <w:p w14:paraId="06939108" w14:textId="77777777" w:rsidR="00D81585" w:rsidRPr="003775F9" w:rsidRDefault="00D81585" w:rsidP="00580573">
      <w:pPr>
        <w:spacing w:after="0" w:line="276" w:lineRule="auto"/>
        <w:jc w:val="both"/>
        <w:rPr>
          <w:rFonts w:cstheme="minorHAnsi"/>
          <w:b/>
        </w:rPr>
      </w:pPr>
    </w:p>
    <w:p w14:paraId="662F9E78" w14:textId="77777777" w:rsidR="00D81585" w:rsidRPr="003775F9" w:rsidRDefault="00D81585" w:rsidP="00580573">
      <w:pPr>
        <w:spacing w:after="0" w:line="276" w:lineRule="auto"/>
        <w:jc w:val="both"/>
        <w:rPr>
          <w:rFonts w:cstheme="minorHAnsi"/>
        </w:rPr>
      </w:pPr>
      <w:r w:rsidRPr="003775F9">
        <w:rPr>
          <w:rFonts w:cstheme="minorHAnsi"/>
        </w:rPr>
        <w:t xml:space="preserve">Oświadczam, że wszystkie informacje podane w powyższych oświadczeniach są aktualne </w:t>
      </w:r>
      <w:r w:rsidRPr="003775F9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3775F9" w:rsidRDefault="00D81585" w:rsidP="00580573">
      <w:pPr>
        <w:spacing w:after="0" w:line="276" w:lineRule="auto"/>
        <w:jc w:val="both"/>
        <w:rPr>
          <w:rFonts w:cstheme="minorHAnsi"/>
        </w:rPr>
      </w:pPr>
    </w:p>
    <w:p w14:paraId="45448942" w14:textId="2C3C5241" w:rsidR="00D81585" w:rsidRPr="003775F9" w:rsidRDefault="002626AF" w:rsidP="00580573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</w:rPr>
      </w:pPr>
      <w:r w:rsidRPr="003775F9">
        <w:rPr>
          <w:rFonts w:cstheme="minorHAnsi"/>
          <w:b/>
        </w:rPr>
        <w:t>Informacja dotycząca dostępu do podmiotowych środków dowodowych:</w:t>
      </w:r>
    </w:p>
    <w:p w14:paraId="71527BD8" w14:textId="77777777" w:rsidR="00D81585" w:rsidRPr="003775F9" w:rsidRDefault="00D81585" w:rsidP="00580573">
      <w:pPr>
        <w:spacing w:after="120" w:line="276" w:lineRule="auto"/>
        <w:jc w:val="both"/>
        <w:rPr>
          <w:rFonts w:cstheme="minorHAnsi"/>
        </w:rPr>
      </w:pPr>
      <w:r w:rsidRPr="003775F9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58D76697" w:rsidR="00D81585" w:rsidRDefault="00D036A8" w:rsidP="00E909A4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cstheme="minorHAnsi"/>
        </w:rPr>
      </w:pPr>
      <w:bookmarkStart w:id="0" w:name="_Hlk103239798"/>
      <w:r w:rsidRPr="0007685A">
        <w:rPr>
          <w:rFonts w:cstheme="minorHAnsi"/>
        </w:rPr>
        <w:t xml:space="preserve">(*) </w:t>
      </w:r>
      <w:r w:rsidR="00976422" w:rsidRPr="00976422">
        <w:rPr>
          <w:rFonts w:cstheme="minorHAnsi"/>
        </w:rPr>
        <w:t>odpis lub informacj</w:t>
      </w:r>
      <w:r w:rsidR="00976422">
        <w:rPr>
          <w:rFonts w:cstheme="minorHAnsi"/>
        </w:rPr>
        <w:t>a</w:t>
      </w:r>
      <w:r w:rsidR="00976422" w:rsidRPr="00976422">
        <w:rPr>
          <w:rFonts w:cstheme="minorHAnsi"/>
        </w:rPr>
        <w:t xml:space="preserve"> z Krajowego Rejestru Sądowego</w:t>
      </w:r>
      <w:r w:rsidR="00976422">
        <w:rPr>
          <w:rFonts w:cstheme="minorHAnsi"/>
        </w:rPr>
        <w:t xml:space="preserve">: </w:t>
      </w:r>
      <w:hyperlink r:id="rId7" w:history="1">
        <w:r w:rsidR="00976422" w:rsidRPr="00AD654A">
          <w:rPr>
            <w:rStyle w:val="Hipercze"/>
            <w:rFonts w:cstheme="minorHAnsi"/>
          </w:rPr>
          <w:t>https://ems.ms.gov.pl/krs/wyszukiwaniepodmiotu?t:lb=t</w:t>
        </w:r>
      </w:hyperlink>
    </w:p>
    <w:p w14:paraId="5A878A44" w14:textId="77777777" w:rsidR="00E909A4" w:rsidRPr="0007685A" w:rsidRDefault="00E909A4" w:rsidP="00E909A4">
      <w:pPr>
        <w:pStyle w:val="Akapitzlist"/>
        <w:spacing w:after="0" w:line="240" w:lineRule="auto"/>
        <w:ind w:left="714"/>
        <w:jc w:val="both"/>
        <w:rPr>
          <w:rFonts w:cstheme="minorHAnsi"/>
        </w:rPr>
      </w:pPr>
    </w:p>
    <w:p w14:paraId="6E89CEB1" w14:textId="1CD0439F" w:rsidR="00D81585" w:rsidRDefault="0007685A" w:rsidP="00E909A4">
      <w:pPr>
        <w:pStyle w:val="Akapitzlist"/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>(*)</w:t>
      </w:r>
      <w:r w:rsidR="00976422">
        <w:rPr>
          <w:rFonts w:cstheme="minorHAnsi"/>
        </w:rPr>
        <w:t xml:space="preserve"> </w:t>
      </w:r>
      <w:r w:rsidR="00976422" w:rsidRPr="00976422">
        <w:rPr>
          <w:rFonts w:cstheme="minorHAnsi"/>
        </w:rPr>
        <w:t>odpis lub informacja z</w:t>
      </w:r>
      <w:r>
        <w:rPr>
          <w:rFonts w:cstheme="minorHAnsi"/>
        </w:rPr>
        <w:t xml:space="preserve"> </w:t>
      </w:r>
      <w:r w:rsidR="00976422" w:rsidRPr="00976422">
        <w:rPr>
          <w:rFonts w:cstheme="minorHAnsi"/>
        </w:rPr>
        <w:t>Centralnej Ewidencji i Informacji o Działalności Gospodarczej</w:t>
      </w:r>
      <w:r w:rsidR="00976422">
        <w:rPr>
          <w:rFonts w:cstheme="minorHAnsi"/>
        </w:rPr>
        <w:t>:</w:t>
      </w:r>
      <w:r w:rsidR="00976422" w:rsidRPr="00976422">
        <w:rPr>
          <w:rFonts w:cstheme="minorHAnsi"/>
        </w:rPr>
        <w:t xml:space="preserve"> </w:t>
      </w:r>
      <w:hyperlink r:id="rId8" w:history="1">
        <w:r w:rsidRPr="00AD654A">
          <w:rPr>
            <w:rStyle w:val="Hipercze"/>
            <w:rFonts w:cstheme="minorHAnsi"/>
          </w:rPr>
          <w:t>https://prod.ceidg.gov.pl/CEIDG/CEIDG.Public.UI/Search.aspx</w:t>
        </w:r>
      </w:hyperlink>
    </w:p>
    <w:p w14:paraId="45968B56" w14:textId="77777777" w:rsidR="00E909A4" w:rsidRPr="00E909A4" w:rsidRDefault="00E909A4" w:rsidP="00E909A4">
      <w:pPr>
        <w:pStyle w:val="Akapitzlist"/>
        <w:rPr>
          <w:rFonts w:cstheme="minorHAnsi"/>
        </w:rPr>
      </w:pPr>
    </w:p>
    <w:p w14:paraId="7CBEFA55" w14:textId="77777777" w:rsidR="00E909A4" w:rsidRDefault="00E909A4" w:rsidP="00E909A4">
      <w:pPr>
        <w:pStyle w:val="Akapitzlist"/>
        <w:spacing w:before="120" w:after="0" w:line="240" w:lineRule="auto"/>
        <w:ind w:left="714"/>
        <w:jc w:val="both"/>
        <w:rPr>
          <w:rFonts w:cstheme="minorHAnsi"/>
        </w:rPr>
      </w:pPr>
    </w:p>
    <w:p w14:paraId="0CF3AF78" w14:textId="1C09CC7C" w:rsidR="0007685A" w:rsidRPr="00E909A4" w:rsidRDefault="0007685A" w:rsidP="00E909A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(*) </w:t>
      </w:r>
      <w:r w:rsidRPr="00960FD7">
        <w:rPr>
          <w:rFonts w:cstheme="minorHAnsi"/>
          <w:sz w:val="21"/>
          <w:szCs w:val="21"/>
        </w:rPr>
        <w:t xml:space="preserve">informacja z Centralnego Rejestru Beneficjentów Rzeczywistych: </w:t>
      </w:r>
      <w:hyperlink r:id="rId9" w:anchor="/wyszukaj" w:history="1">
        <w:r w:rsidRPr="00E909A4">
          <w:rPr>
            <w:rStyle w:val="Hipercze"/>
            <w:rFonts w:cstheme="minorHAnsi"/>
            <w:sz w:val="21"/>
            <w:szCs w:val="21"/>
          </w:rPr>
          <w:t>https://crbr.podatki.gov.pl/adcrbr/#/wyszukaj</w:t>
        </w:r>
      </w:hyperlink>
    </w:p>
    <w:p w14:paraId="3EF65F21" w14:textId="77777777" w:rsidR="00E909A4" w:rsidRPr="00E909A4" w:rsidRDefault="00E909A4" w:rsidP="00E909A4">
      <w:pPr>
        <w:pStyle w:val="Akapitzlist"/>
        <w:spacing w:after="0" w:line="240" w:lineRule="auto"/>
        <w:jc w:val="both"/>
        <w:rPr>
          <w:rFonts w:cstheme="minorHAnsi"/>
        </w:rPr>
      </w:pPr>
    </w:p>
    <w:p w14:paraId="068B830D" w14:textId="595A43CB" w:rsidR="0007685A" w:rsidRPr="0007685A" w:rsidRDefault="0007685A" w:rsidP="00E909A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07685A">
        <w:rPr>
          <w:rFonts w:cstheme="minorHAnsi"/>
          <w:sz w:val="21"/>
          <w:szCs w:val="21"/>
        </w:rPr>
        <w:t>(*) Inne: ……………………………………………………………………………………………………</w:t>
      </w:r>
    </w:p>
    <w:p w14:paraId="37CB5EE7" w14:textId="0D097CCF" w:rsidR="00D81585" w:rsidRPr="003775F9" w:rsidRDefault="00F91AC2" w:rsidP="00E909A4">
      <w:pPr>
        <w:spacing w:after="0" w:line="24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i/>
          <w:sz w:val="16"/>
          <w:szCs w:val="16"/>
        </w:rPr>
        <w:t xml:space="preserve">                     </w:t>
      </w:r>
      <w:r w:rsidR="00D81585" w:rsidRPr="003775F9">
        <w:rPr>
          <w:rFonts w:cstheme="minorHAnsi"/>
          <w:i/>
          <w:sz w:val="16"/>
          <w:szCs w:val="16"/>
        </w:rPr>
        <w:t>(wskazać podmiotowy środek dowodowy, adres internetowy)</w:t>
      </w:r>
    </w:p>
    <w:bookmarkEnd w:id="0"/>
    <w:p w14:paraId="7544E6E8" w14:textId="77777777" w:rsidR="00D036A8" w:rsidRDefault="00D036A8" w:rsidP="00D036A8">
      <w:pPr>
        <w:spacing w:line="276" w:lineRule="auto"/>
        <w:ind w:left="340" w:hanging="340"/>
        <w:rPr>
          <w:rFonts w:ascii="Calibri" w:hAnsi="Calibri" w:cs="Calibri"/>
          <w:b/>
          <w:bCs/>
          <w:sz w:val="21"/>
          <w:szCs w:val="21"/>
        </w:rPr>
      </w:pPr>
    </w:p>
    <w:p w14:paraId="0935C273" w14:textId="5FC76A1C" w:rsidR="00916460" w:rsidRPr="00D25CAC" w:rsidRDefault="00D036A8" w:rsidP="00D25CAC">
      <w:pPr>
        <w:spacing w:line="276" w:lineRule="auto"/>
        <w:ind w:left="340" w:hanging="340"/>
        <w:rPr>
          <w:rFonts w:ascii="Arial" w:hAnsi="Arial" w:cs="Arial"/>
          <w:i/>
          <w:sz w:val="16"/>
          <w:szCs w:val="16"/>
        </w:rPr>
      </w:pPr>
      <w:r>
        <w:rPr>
          <w:rFonts w:ascii="Calibri" w:hAnsi="Calibri" w:cs="Calibri"/>
          <w:b/>
          <w:bCs/>
          <w:sz w:val="21"/>
          <w:szCs w:val="21"/>
        </w:rPr>
        <w:t>* niewłaściwe skreślić</w:t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bookmarkStart w:id="1" w:name="_Hlk102639179"/>
      <w:r w:rsidR="00916460"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1"/>
    </w:p>
    <w:sectPr w:rsidR="00916460" w:rsidRPr="00D25CAC" w:rsidSect="002656AA">
      <w:headerReference w:type="default" r:id="rId10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EFF4D" w14:textId="77777777" w:rsidR="00E76AED" w:rsidRDefault="00E76AED" w:rsidP="00D81585">
      <w:pPr>
        <w:spacing w:after="0" w:line="240" w:lineRule="auto"/>
      </w:pPr>
      <w:r>
        <w:separator/>
      </w:r>
    </w:p>
  </w:endnote>
  <w:endnote w:type="continuationSeparator" w:id="0">
    <w:p w14:paraId="3EB1A58B" w14:textId="77777777" w:rsidR="00E76AED" w:rsidRDefault="00E76AED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E834A" w14:textId="77777777" w:rsidR="00E76AED" w:rsidRDefault="00E76AED" w:rsidP="00D81585">
      <w:pPr>
        <w:spacing w:after="0" w:line="240" w:lineRule="auto"/>
      </w:pPr>
      <w:r>
        <w:separator/>
      </w:r>
    </w:p>
  </w:footnote>
  <w:footnote w:type="continuationSeparator" w:id="0">
    <w:p w14:paraId="6901886D" w14:textId="77777777" w:rsidR="00E76AED" w:rsidRDefault="00E76AED" w:rsidP="00D81585">
      <w:pPr>
        <w:spacing w:after="0" w:line="240" w:lineRule="auto"/>
      </w:pPr>
      <w:r>
        <w:continuationSeparator/>
      </w:r>
    </w:p>
  </w:footnote>
  <w:footnote w:id="1">
    <w:p w14:paraId="6F10BB4B" w14:textId="340A68FE" w:rsidR="002626AF" w:rsidRPr="002626AF" w:rsidRDefault="005B5344" w:rsidP="002626AF">
      <w:pPr>
        <w:tabs>
          <w:tab w:val="left" w:pos="1245"/>
        </w:tabs>
        <w:spacing w:after="0"/>
        <w:jc w:val="both"/>
        <w:rPr>
          <w:rFonts w:cstheme="minorHAnsi"/>
          <w:sz w:val="20"/>
          <w:szCs w:val="20"/>
        </w:rPr>
      </w:pPr>
      <w:r w:rsidRPr="002626AF">
        <w:rPr>
          <w:rStyle w:val="Odwoanieprzypisudolnego"/>
          <w:rFonts w:cstheme="minorHAnsi"/>
          <w:sz w:val="20"/>
          <w:szCs w:val="20"/>
        </w:rPr>
        <w:footnoteRef/>
      </w:r>
      <w:r w:rsidRPr="002626AF">
        <w:rPr>
          <w:rFonts w:cstheme="minorHAnsi"/>
          <w:sz w:val="20"/>
          <w:szCs w:val="20"/>
        </w:rPr>
        <w:t xml:space="preserve"> </w:t>
      </w:r>
      <w:r w:rsidR="002626AF" w:rsidRPr="002626AF">
        <w:rPr>
          <w:rFonts w:cstheme="minorHAnsi"/>
          <w:sz w:val="20"/>
          <w:szCs w:val="20"/>
        </w:rPr>
        <w:t xml:space="preserve">Zgodnie z art. 5k rozporządzenia 833/2014 dotyczącego środków ograniczających w związku z działaniami Rosji destabilizującymi sytuację na Ukrainie (Dz.U.UE.L.2014.229.1) w brzmieniu nadanym rozporządzeniem 2025/2033, wyklucza się: </w:t>
      </w:r>
    </w:p>
    <w:p w14:paraId="6FEE1465" w14:textId="77777777" w:rsidR="002626AF" w:rsidRPr="002626AF" w:rsidRDefault="002626AF" w:rsidP="002626AF">
      <w:pPr>
        <w:tabs>
          <w:tab w:val="left" w:pos="1245"/>
        </w:tabs>
        <w:spacing w:after="0"/>
        <w:jc w:val="both"/>
        <w:rPr>
          <w:rFonts w:cstheme="minorHAnsi"/>
          <w:sz w:val="20"/>
          <w:szCs w:val="20"/>
        </w:rPr>
      </w:pPr>
      <w:r w:rsidRPr="002626AF">
        <w:rPr>
          <w:rFonts w:cstheme="minorHAnsi"/>
          <w:sz w:val="20"/>
          <w:szCs w:val="20"/>
        </w:rPr>
        <w:t>a) obywateli rosyjskich lub osoby fizyczne lub prawne, podmioty lub organy z siedzibą w Rosji;</w:t>
      </w:r>
    </w:p>
    <w:p w14:paraId="1B91531D" w14:textId="77777777" w:rsidR="002626AF" w:rsidRPr="002626AF" w:rsidRDefault="002626AF" w:rsidP="002626AF">
      <w:pPr>
        <w:tabs>
          <w:tab w:val="left" w:pos="1245"/>
        </w:tabs>
        <w:spacing w:after="0"/>
        <w:jc w:val="both"/>
        <w:rPr>
          <w:rFonts w:cstheme="minorHAnsi"/>
          <w:sz w:val="20"/>
          <w:szCs w:val="20"/>
        </w:rPr>
      </w:pPr>
      <w:r w:rsidRPr="002626AF">
        <w:rPr>
          <w:rFonts w:cstheme="minorHAnsi"/>
          <w:sz w:val="20"/>
          <w:szCs w:val="20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312E5315" w14:textId="77777777" w:rsidR="002626AF" w:rsidRPr="002626AF" w:rsidRDefault="002626AF" w:rsidP="002626AF">
      <w:pPr>
        <w:tabs>
          <w:tab w:val="left" w:pos="1245"/>
        </w:tabs>
        <w:spacing w:after="0"/>
        <w:jc w:val="both"/>
        <w:rPr>
          <w:rFonts w:cstheme="minorHAnsi"/>
          <w:sz w:val="20"/>
          <w:szCs w:val="20"/>
        </w:rPr>
      </w:pPr>
      <w:r w:rsidRPr="002626AF">
        <w:rPr>
          <w:rFonts w:cstheme="minorHAnsi"/>
          <w:sz w:val="20"/>
          <w:szCs w:val="20"/>
        </w:rPr>
        <w:t>c) osoby fizyczne lub prawne, podmioty lub organy działające w imieniu lub pod kierunkiem podmiotu, o którym mowa w lit. a) lub b) niniejszego ustępu,</w:t>
      </w:r>
    </w:p>
    <w:p w14:paraId="59361469" w14:textId="77777777" w:rsidR="002626AF" w:rsidRPr="002626AF" w:rsidRDefault="002626AF" w:rsidP="002626AF">
      <w:pPr>
        <w:tabs>
          <w:tab w:val="left" w:pos="567"/>
        </w:tabs>
        <w:spacing w:after="0"/>
        <w:jc w:val="both"/>
        <w:rPr>
          <w:rFonts w:cstheme="minorHAnsi"/>
          <w:b/>
          <w:bCs/>
          <w:sz w:val="20"/>
          <w:szCs w:val="20"/>
        </w:rPr>
      </w:pPr>
      <w:r w:rsidRPr="002626AF">
        <w:rPr>
          <w:rFonts w:cstheme="minorHAnsi"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4FD7006E" w14:textId="6FF23DE4" w:rsidR="005B5344" w:rsidRPr="002626AF" w:rsidRDefault="005B5344" w:rsidP="005B5344">
      <w:pPr>
        <w:pStyle w:val="Tekstprzypisudolnego"/>
        <w:jc w:val="both"/>
        <w:rPr>
          <w:rFonts w:cstheme="minorHAnsi"/>
        </w:rPr>
      </w:pPr>
    </w:p>
  </w:footnote>
  <w:footnote w:id="2">
    <w:p w14:paraId="2657CEDC" w14:textId="77777777" w:rsidR="00D25CAC" w:rsidRPr="00554656" w:rsidRDefault="00D25CAC" w:rsidP="00D25CAC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2A6FE7">
        <w:rPr>
          <w:rStyle w:val="Odwoanieprzypisudolnego"/>
          <w:rFonts w:cstheme="minorHAnsi"/>
          <w:sz w:val="20"/>
          <w:szCs w:val="20"/>
        </w:rPr>
        <w:footnoteRef/>
      </w:r>
      <w:r w:rsidRPr="002A6FE7">
        <w:rPr>
          <w:rFonts w:cstheme="minorHAnsi"/>
          <w:sz w:val="20"/>
          <w:szCs w:val="20"/>
        </w:rPr>
        <w:t xml:space="preserve"> </w:t>
      </w:r>
      <w:r w:rsidRPr="00554656">
        <w:rPr>
          <w:rFonts w:ascii="Calibri" w:hAnsi="Calibri" w:cs="Calibri"/>
          <w:color w:val="000000"/>
          <w:sz w:val="20"/>
          <w:szCs w:val="20"/>
        </w:rPr>
        <w:t xml:space="preserve">Zgodnie z art. 7 ust. 1 ustawy z dnia 13 kwietnia 2022 r. (Dz.U.2025, poz. 514 </w:t>
      </w:r>
      <w:proofErr w:type="spellStart"/>
      <w:r w:rsidRPr="00554656"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Pr="00554656">
        <w:rPr>
          <w:rFonts w:ascii="Calibri" w:hAnsi="Calibri" w:cs="Calibri"/>
          <w:color w:val="000000"/>
          <w:sz w:val="20"/>
          <w:szCs w:val="20"/>
        </w:rPr>
        <w:t xml:space="preserve">.) o szczególnych rozwiązaniach w zakresie przeciwdziałania wspieraniu agresji na Ukrainę oraz służących ochronie bezpieczeństwa narodowego, z postępowania </w:t>
      </w:r>
      <w:r>
        <w:rPr>
          <w:rFonts w:ascii="Calibri" w:hAnsi="Calibri" w:cs="Calibri"/>
          <w:color w:val="000000"/>
          <w:sz w:val="20"/>
          <w:szCs w:val="20"/>
        </w:rPr>
        <w:br/>
      </w:r>
      <w:r w:rsidRPr="00554656">
        <w:rPr>
          <w:rFonts w:ascii="Calibri" w:hAnsi="Calibri" w:cs="Calibri"/>
          <w:color w:val="000000"/>
          <w:sz w:val="20"/>
          <w:szCs w:val="20"/>
        </w:rPr>
        <w:t xml:space="preserve">o udzielenie zamówienia publicznego Zamawiający wykluczy: </w:t>
      </w:r>
    </w:p>
    <w:p w14:paraId="11A784FF" w14:textId="77777777" w:rsidR="00D25CAC" w:rsidRPr="00554656" w:rsidRDefault="00D25CAC" w:rsidP="00D25CAC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554656">
        <w:rPr>
          <w:rFonts w:ascii="Calibri" w:hAnsi="Calibri" w:cs="Calibri"/>
          <w:color w:val="000000"/>
          <w:sz w:val="20"/>
          <w:szCs w:val="20"/>
        </w:rPr>
        <w:t xml:space="preserve">1) wykonawcę oraz uczestnika konkursu wymienionego w wykazach określonych w rozporządzeniu 765/2006 </w:t>
      </w:r>
      <w:r>
        <w:rPr>
          <w:rFonts w:ascii="Calibri" w:hAnsi="Calibri" w:cs="Calibri"/>
          <w:color w:val="000000"/>
          <w:sz w:val="20"/>
          <w:szCs w:val="20"/>
        </w:rPr>
        <w:br/>
      </w:r>
      <w:r w:rsidRPr="00554656">
        <w:rPr>
          <w:rFonts w:ascii="Calibri" w:hAnsi="Calibri" w:cs="Calibri"/>
          <w:color w:val="000000"/>
          <w:sz w:val="20"/>
          <w:szCs w:val="20"/>
        </w:rPr>
        <w:t xml:space="preserve">i rozporządzeniu 269/2014 albo wpisanego na listę na podstawie decyzji w sprawie wpisu na listę rozstrzygającej </w:t>
      </w:r>
      <w:r>
        <w:rPr>
          <w:rFonts w:ascii="Calibri" w:hAnsi="Calibri" w:cs="Calibri"/>
          <w:color w:val="000000"/>
          <w:sz w:val="20"/>
          <w:szCs w:val="20"/>
        </w:rPr>
        <w:br/>
      </w:r>
      <w:r w:rsidRPr="00554656">
        <w:rPr>
          <w:rFonts w:ascii="Calibri" w:hAnsi="Calibri" w:cs="Calibri"/>
          <w:color w:val="000000"/>
          <w:sz w:val="20"/>
          <w:szCs w:val="20"/>
        </w:rPr>
        <w:t xml:space="preserve">o zastosowaniu środka, o którym mowa w art. 1 pkt 3; </w:t>
      </w:r>
    </w:p>
    <w:p w14:paraId="62A5F184" w14:textId="77777777" w:rsidR="00D25CAC" w:rsidRPr="00554656" w:rsidRDefault="00D25CAC" w:rsidP="00D25CAC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554656">
        <w:rPr>
          <w:rFonts w:ascii="Calibri" w:hAnsi="Calibri" w:cs="Calibri"/>
          <w:color w:val="000000"/>
          <w:sz w:val="20"/>
          <w:szCs w:val="20"/>
        </w:rPr>
        <w:t xml:space="preserve">2) wykonawcę oraz uczestnika konkursu, którego beneficjentem rzeczywistym w rozumieniu ustawy </w:t>
      </w:r>
      <w:r w:rsidRPr="00554656">
        <w:rPr>
          <w:rFonts w:ascii="Calibri" w:hAnsi="Calibri" w:cs="Calibri"/>
          <w:color w:val="000000"/>
          <w:sz w:val="20"/>
          <w:szCs w:val="20"/>
        </w:rPr>
        <w:br/>
        <w:t xml:space="preserve">z dnia 1 marca 2018 r. o przeciwdziałaniu praniu pieniędzy oraz finansowaniu terroryzmu (Dz. U. z 2023 r. poz. 1124, z </w:t>
      </w:r>
      <w:proofErr w:type="spellStart"/>
      <w:r w:rsidRPr="00554656">
        <w:rPr>
          <w:rFonts w:ascii="Calibri" w:hAnsi="Calibri" w:cs="Calibri"/>
          <w:color w:val="000000"/>
          <w:sz w:val="20"/>
          <w:szCs w:val="20"/>
        </w:rPr>
        <w:t>późn</w:t>
      </w:r>
      <w:proofErr w:type="spellEnd"/>
      <w:r w:rsidRPr="00554656">
        <w:rPr>
          <w:rFonts w:ascii="Calibri" w:hAnsi="Calibri" w:cs="Calibri"/>
          <w:color w:val="000000"/>
          <w:sz w:val="20"/>
          <w:szCs w:val="20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52DB04D8" w14:textId="132F4EB7" w:rsidR="00D25CAC" w:rsidRPr="00554656" w:rsidRDefault="00D25CAC" w:rsidP="00D25CAC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</w:rPr>
      </w:pPr>
      <w:r w:rsidRPr="00554656">
        <w:rPr>
          <w:rFonts w:ascii="Calibri" w:hAnsi="Calibri" w:cs="Calibri"/>
          <w:color w:val="000000"/>
          <w:sz w:val="20"/>
          <w:szCs w:val="20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33857" w14:textId="63D7E72A" w:rsidR="00DF02D7" w:rsidRDefault="00DF02D7" w:rsidP="00DF02D7">
    <w:pPr>
      <w:jc w:val="center"/>
      <w:rPr>
        <w:b/>
        <w:bCs/>
        <w:lang w:eastAsia="pl-PL"/>
      </w:rPr>
    </w:pPr>
    <w:r>
      <w:rPr>
        <w:b/>
        <w:bCs/>
        <w:noProof/>
        <w:lang w:eastAsia="pl-PL"/>
      </w:rPr>
      <w:drawing>
        <wp:inline distT="0" distB="0" distL="0" distR="0" wp14:anchorId="770DCB2A" wp14:editId="230DCF56">
          <wp:extent cx="4486275" cy="600075"/>
          <wp:effectExtent l="0" t="0" r="9525" b="9525"/>
          <wp:docPr id="7694793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4" t="-105" r="-14" b="-105"/>
                  <a:stretch>
                    <a:fillRect/>
                  </a:stretch>
                </pic:blipFill>
                <pic:spPr bwMode="auto">
                  <a:xfrm>
                    <a:off x="0" y="0"/>
                    <a:ext cx="4486275" cy="6000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9DDF3CA" w14:textId="786C0BAE" w:rsidR="00AF08D8" w:rsidRDefault="00D25CAC">
    <w:pPr>
      <w:pStyle w:val="Nagwek"/>
    </w:pPr>
    <w:r>
      <w:t>LPŻ</w:t>
    </w:r>
    <w:r w:rsidR="00AF08D8">
      <w:t>.26</w:t>
    </w:r>
    <w:r>
      <w:t>1</w:t>
    </w:r>
    <w:r w:rsidR="00AF08D8">
      <w:t>.</w:t>
    </w:r>
    <w:r>
      <w:t>2</w:t>
    </w:r>
    <w:r w:rsidR="00AF08D8">
      <w:t>.202</w:t>
    </w:r>
    <w: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136345">
    <w:abstractNumId w:val="2"/>
  </w:num>
  <w:num w:numId="2" w16cid:durableId="478353195">
    <w:abstractNumId w:val="1"/>
  </w:num>
  <w:num w:numId="3" w16cid:durableId="1885171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7040B"/>
    <w:rsid w:val="0007685A"/>
    <w:rsid w:val="000A0282"/>
    <w:rsid w:val="000A6D1B"/>
    <w:rsid w:val="00110AA3"/>
    <w:rsid w:val="00121439"/>
    <w:rsid w:val="00162444"/>
    <w:rsid w:val="0019486C"/>
    <w:rsid w:val="00242DC8"/>
    <w:rsid w:val="002626AF"/>
    <w:rsid w:val="002656AA"/>
    <w:rsid w:val="002F1996"/>
    <w:rsid w:val="003775F9"/>
    <w:rsid w:val="00392515"/>
    <w:rsid w:val="003B1084"/>
    <w:rsid w:val="003B17BC"/>
    <w:rsid w:val="00434D75"/>
    <w:rsid w:val="00457468"/>
    <w:rsid w:val="00462120"/>
    <w:rsid w:val="004B1DD2"/>
    <w:rsid w:val="004D7493"/>
    <w:rsid w:val="004E3659"/>
    <w:rsid w:val="00580573"/>
    <w:rsid w:val="005B1094"/>
    <w:rsid w:val="005B5344"/>
    <w:rsid w:val="005E21A9"/>
    <w:rsid w:val="00617E78"/>
    <w:rsid w:val="00664CCA"/>
    <w:rsid w:val="006B7BF5"/>
    <w:rsid w:val="00731D35"/>
    <w:rsid w:val="007C24F5"/>
    <w:rsid w:val="00803D1C"/>
    <w:rsid w:val="00834047"/>
    <w:rsid w:val="008573CB"/>
    <w:rsid w:val="00866649"/>
    <w:rsid w:val="00897CFE"/>
    <w:rsid w:val="008C1EE8"/>
    <w:rsid w:val="008E52CF"/>
    <w:rsid w:val="009022AB"/>
    <w:rsid w:val="00916460"/>
    <w:rsid w:val="0096272A"/>
    <w:rsid w:val="00964B23"/>
    <w:rsid w:val="009658CC"/>
    <w:rsid w:val="009673A4"/>
    <w:rsid w:val="00976422"/>
    <w:rsid w:val="009877FB"/>
    <w:rsid w:val="009A53A6"/>
    <w:rsid w:val="009B61F5"/>
    <w:rsid w:val="009C0CC2"/>
    <w:rsid w:val="009F42E1"/>
    <w:rsid w:val="00AF08D8"/>
    <w:rsid w:val="00B035E5"/>
    <w:rsid w:val="00B37E40"/>
    <w:rsid w:val="00BC03FF"/>
    <w:rsid w:val="00C57760"/>
    <w:rsid w:val="00D02901"/>
    <w:rsid w:val="00D036A8"/>
    <w:rsid w:val="00D10644"/>
    <w:rsid w:val="00D25CAC"/>
    <w:rsid w:val="00D81585"/>
    <w:rsid w:val="00DF02D7"/>
    <w:rsid w:val="00E44E15"/>
    <w:rsid w:val="00E5394C"/>
    <w:rsid w:val="00E76AED"/>
    <w:rsid w:val="00E812C9"/>
    <w:rsid w:val="00E909A4"/>
    <w:rsid w:val="00EC2674"/>
    <w:rsid w:val="00F91AC2"/>
    <w:rsid w:val="00FD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036A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F0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8D8"/>
  </w:style>
  <w:style w:type="paragraph" w:styleId="Stopka">
    <w:name w:val="footer"/>
    <w:basedOn w:val="Normalny"/>
    <w:link w:val="StopkaZnak"/>
    <w:uiPriority w:val="99"/>
    <w:unhideWhenUsed/>
    <w:rsid w:val="00AF0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8D8"/>
  </w:style>
  <w:style w:type="paragraph" w:customStyle="1" w:styleId="Standard">
    <w:name w:val="Standard"/>
    <w:qFormat/>
    <w:rsid w:val="00580573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?t:lb=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rbr.podatki.gov.pl/adcr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460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Piotrowska</cp:lastModifiedBy>
  <cp:revision>2</cp:revision>
  <dcterms:created xsi:type="dcterms:W3CDTF">2026-04-21T09:44:00Z</dcterms:created>
  <dcterms:modified xsi:type="dcterms:W3CDTF">2026-04-21T09:44:00Z</dcterms:modified>
</cp:coreProperties>
</file>